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35" w:rsidRPr="00C378DF" w:rsidRDefault="00B76735" w:rsidP="00B7673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>ИНФОРМАЦИЯ</w:t>
      </w:r>
    </w:p>
    <w:p w:rsidR="00B76735" w:rsidRDefault="00B76735" w:rsidP="00B7673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C378DF">
        <w:rPr>
          <w:b/>
          <w:bCs/>
          <w:color w:val="000000"/>
          <w:sz w:val="28"/>
          <w:szCs w:val="28"/>
        </w:rPr>
        <w:t>общерегионального</w:t>
      </w:r>
      <w:proofErr w:type="spellEnd"/>
    </w:p>
    <w:p w:rsidR="00B76735" w:rsidRDefault="00B76735" w:rsidP="00B767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дня приема </w:t>
      </w:r>
      <w:r w:rsidRPr="00B76735">
        <w:rPr>
          <w:b/>
          <w:bCs/>
          <w:color w:val="000000"/>
          <w:sz w:val="28"/>
          <w:szCs w:val="28"/>
        </w:rPr>
        <w:t>граждан</w:t>
      </w:r>
      <w:r w:rsidRPr="00B76735">
        <w:rPr>
          <w:b/>
          <w:color w:val="000000"/>
          <w:sz w:val="28"/>
          <w:szCs w:val="28"/>
        </w:rPr>
        <w:t> в органах прокуратуры</w:t>
      </w:r>
    </w:p>
    <w:p w:rsidR="00B76735" w:rsidRDefault="00B76735" w:rsidP="00B7673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 прокурора Воронежской области  </w:t>
      </w:r>
      <w:r w:rsidRPr="00B76735">
        <w:rPr>
          <w:rFonts w:ascii="Times New Roman" w:hAnsi="Times New Roman" w:cs="Times New Roman"/>
          <w:b/>
          <w:sz w:val="28"/>
          <w:szCs w:val="28"/>
        </w:rPr>
        <w:t>17 июня 2025 года с 11 часов 00 минут до 19 часов 00 минут</w:t>
      </w:r>
      <w:r w:rsidRPr="00B76735">
        <w:rPr>
          <w:rFonts w:ascii="Times New Roman" w:hAnsi="Times New Roman" w:cs="Times New Roman"/>
          <w:sz w:val="28"/>
          <w:szCs w:val="28"/>
        </w:rPr>
        <w:t xml:space="preserve"> состоится </w:t>
      </w:r>
      <w:proofErr w:type="spellStart"/>
      <w:r w:rsidRPr="00B76735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Pr="00B76735">
        <w:rPr>
          <w:rFonts w:ascii="Times New Roman" w:hAnsi="Times New Roman" w:cs="Times New Roman"/>
          <w:sz w:val="28"/>
          <w:szCs w:val="28"/>
        </w:rPr>
        <w:t xml:space="preserve"> день приёма граждан  в здании прокуратуры </w:t>
      </w:r>
      <w:proofErr w:type="spellStart"/>
      <w:r w:rsidRPr="00B7673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76735">
        <w:rPr>
          <w:rFonts w:ascii="Times New Roman" w:hAnsi="Times New Roman" w:cs="Times New Roman"/>
          <w:sz w:val="28"/>
          <w:szCs w:val="28"/>
        </w:rPr>
        <w:t xml:space="preserve"> района по адресу: Военный городок № 8, д. 68, г. Богучар, Богучарский район, Воронежская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 </w:t>
      </w: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 xml:space="preserve">При личном приеме гражданин предъявляет документ, удостоверяющий его личность. </w:t>
      </w: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67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6735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 </w:t>
      </w: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 xml:space="preserve">В остальных случаях при поступлении письменного обращения дается письменный ответ по существу поставленных в обращении вопросов. </w:t>
      </w: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67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6735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:rsidR="00672037" w:rsidRPr="00B76735" w:rsidRDefault="00B76735" w:rsidP="00140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35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2037" w:rsidRPr="00B76735" w:rsidSect="0060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735"/>
    <w:rsid w:val="001408D6"/>
    <w:rsid w:val="006055CE"/>
    <w:rsid w:val="00672037"/>
    <w:rsid w:val="00B7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4</cp:revision>
  <dcterms:created xsi:type="dcterms:W3CDTF">2025-06-06T05:02:00Z</dcterms:created>
  <dcterms:modified xsi:type="dcterms:W3CDTF">2025-06-06T05:18:00Z</dcterms:modified>
</cp:coreProperties>
</file>