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3FB" w:rsidRPr="009F4608" w:rsidRDefault="00F103FB" w:rsidP="00F103FB">
      <w:pPr>
        <w:jc w:val="center"/>
        <w:rPr>
          <w:b/>
          <w:sz w:val="28"/>
          <w:szCs w:val="28"/>
        </w:rPr>
      </w:pPr>
      <w:r>
        <w:rPr>
          <w:b/>
          <w:i/>
          <w:noProof/>
          <w:color w:val="000000"/>
          <w:sz w:val="27"/>
          <w:szCs w:val="27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2910840</wp:posOffset>
            </wp:positionH>
            <wp:positionV relativeFrom="paragraph">
              <wp:posOffset>-405765</wp:posOffset>
            </wp:positionV>
            <wp:extent cx="561975" cy="704850"/>
            <wp:effectExtent l="19050" t="0" r="9525" b="0"/>
            <wp:wrapNone/>
            <wp:docPr id="2" name="Рисунок 2" descr="Залиман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Залима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04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="00404B51">
        <w:rPr>
          <w:b/>
          <w:color w:val="000000"/>
          <w:sz w:val="27"/>
          <w:szCs w:val="27"/>
        </w:rPr>
        <w:t xml:space="preserve"> </w:t>
      </w:r>
      <w:r w:rsidR="00D44AF5">
        <w:rPr>
          <w:b/>
          <w:color w:val="000000"/>
          <w:sz w:val="27"/>
          <w:szCs w:val="27"/>
        </w:rPr>
        <w:t xml:space="preserve">                                   </w:t>
      </w:r>
    </w:p>
    <w:p w:rsidR="00F103FB" w:rsidRPr="009F4608" w:rsidRDefault="00F103FB" w:rsidP="00F103FB">
      <w:pPr>
        <w:shd w:val="clear" w:color="auto" w:fill="FFFFFF"/>
        <w:ind w:firstLine="567"/>
        <w:jc w:val="right"/>
        <w:rPr>
          <w:b/>
          <w:bCs/>
          <w:sz w:val="28"/>
          <w:szCs w:val="28"/>
        </w:rPr>
      </w:pPr>
      <w:r w:rsidRPr="009F4608">
        <w:rPr>
          <w:b/>
          <w:bCs/>
          <w:sz w:val="28"/>
          <w:szCs w:val="28"/>
        </w:rPr>
        <w:t xml:space="preserve">               </w:t>
      </w:r>
    </w:p>
    <w:p w:rsidR="00F103FB" w:rsidRPr="009F4608" w:rsidRDefault="00F103FB" w:rsidP="00F103FB">
      <w:pPr>
        <w:shd w:val="clear" w:color="auto" w:fill="FFFFFF"/>
        <w:tabs>
          <w:tab w:val="left" w:pos="1500"/>
        </w:tabs>
        <w:ind w:firstLine="567"/>
        <w:rPr>
          <w:sz w:val="26"/>
          <w:szCs w:val="26"/>
        </w:rPr>
      </w:pPr>
      <w:r w:rsidRPr="009F4608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                     </w:t>
      </w:r>
      <w:r w:rsidRPr="009F4608">
        <w:rPr>
          <w:b/>
          <w:bCs/>
          <w:sz w:val="26"/>
          <w:szCs w:val="26"/>
        </w:rPr>
        <w:t>СОВЕТ НАРОДНЫХ ДЕПУТАТОВ</w:t>
      </w:r>
    </w:p>
    <w:p w:rsidR="00F103FB" w:rsidRPr="009F4608" w:rsidRDefault="00F103FB" w:rsidP="00F103FB">
      <w:pPr>
        <w:shd w:val="clear" w:color="auto" w:fill="FFFFFF"/>
        <w:ind w:firstLine="567"/>
        <w:jc w:val="center"/>
        <w:rPr>
          <w:sz w:val="26"/>
          <w:szCs w:val="26"/>
        </w:rPr>
      </w:pPr>
      <w:r w:rsidRPr="009F4608">
        <w:rPr>
          <w:b/>
          <w:bCs/>
          <w:spacing w:val="-2"/>
          <w:sz w:val="26"/>
          <w:szCs w:val="26"/>
        </w:rPr>
        <w:t>ЗАЛИМАНСКОГО  СЕЛЬСКОГО ПОСЕЛЕНИЯ</w:t>
      </w:r>
    </w:p>
    <w:p w:rsidR="00F103FB" w:rsidRPr="009F4608" w:rsidRDefault="00F103FB" w:rsidP="00F103FB">
      <w:pPr>
        <w:shd w:val="clear" w:color="auto" w:fill="FFFFFF"/>
        <w:ind w:firstLine="567"/>
        <w:jc w:val="center"/>
        <w:rPr>
          <w:sz w:val="26"/>
          <w:szCs w:val="26"/>
        </w:rPr>
      </w:pPr>
      <w:r w:rsidRPr="009F4608">
        <w:rPr>
          <w:b/>
          <w:bCs/>
          <w:spacing w:val="-4"/>
          <w:sz w:val="26"/>
          <w:szCs w:val="26"/>
        </w:rPr>
        <w:t>БОГУЧАРСКОГО МУНИЦИПАЛЬНОГО РАЙОНА</w:t>
      </w:r>
    </w:p>
    <w:p w:rsidR="00F103FB" w:rsidRPr="009F4608" w:rsidRDefault="00F103FB" w:rsidP="00F103FB">
      <w:pPr>
        <w:shd w:val="clear" w:color="auto" w:fill="FFFFFF"/>
        <w:ind w:firstLine="567"/>
        <w:jc w:val="center"/>
        <w:rPr>
          <w:sz w:val="26"/>
          <w:szCs w:val="26"/>
        </w:rPr>
      </w:pPr>
      <w:r w:rsidRPr="009F4608">
        <w:rPr>
          <w:b/>
          <w:bCs/>
          <w:spacing w:val="-2"/>
          <w:sz w:val="26"/>
          <w:szCs w:val="26"/>
        </w:rPr>
        <w:t>ВОРОНЕЖСКОЙ ОБЛАСТИ</w:t>
      </w:r>
    </w:p>
    <w:p w:rsidR="00F103FB" w:rsidRDefault="00F103FB" w:rsidP="00F103FB">
      <w:pPr>
        <w:shd w:val="clear" w:color="auto" w:fill="FFFFFF"/>
        <w:ind w:firstLine="56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</w:t>
      </w:r>
      <w:r w:rsidRPr="009F4608">
        <w:rPr>
          <w:b/>
          <w:sz w:val="26"/>
          <w:szCs w:val="26"/>
        </w:rPr>
        <w:t>РЕШЕНИЕ</w:t>
      </w:r>
      <w:r>
        <w:rPr>
          <w:b/>
          <w:sz w:val="26"/>
          <w:szCs w:val="26"/>
        </w:rPr>
        <w:t xml:space="preserve">  </w:t>
      </w:r>
    </w:p>
    <w:p w:rsidR="00CF79C6" w:rsidRDefault="00CF79C6" w:rsidP="00F103FB">
      <w:pPr>
        <w:shd w:val="clear" w:color="auto" w:fill="FFFFFF"/>
        <w:ind w:firstLine="567"/>
        <w:jc w:val="center"/>
        <w:rPr>
          <w:b/>
          <w:sz w:val="26"/>
          <w:szCs w:val="26"/>
        </w:rPr>
      </w:pPr>
    </w:p>
    <w:p w:rsidR="00F103FB" w:rsidRPr="009F4608" w:rsidRDefault="00F103FB" w:rsidP="00F103FB">
      <w:pPr>
        <w:shd w:val="clear" w:color="auto" w:fill="FFFFFF"/>
        <w:ind w:firstLine="56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</w:t>
      </w:r>
    </w:p>
    <w:p w:rsidR="006706BE" w:rsidRPr="00D44AF5" w:rsidRDefault="006706BE" w:rsidP="00F103FB">
      <w:pPr>
        <w:pStyle w:val="a7"/>
        <w:ind w:left="0"/>
        <w:rPr>
          <w:rFonts w:ascii="Times New Roman" w:hAnsi="Times New Roman"/>
          <w:i w:val="0"/>
          <w:color w:val="000000"/>
          <w:sz w:val="28"/>
          <w:szCs w:val="28"/>
        </w:rPr>
      </w:pPr>
      <w:r w:rsidRPr="00D44AF5">
        <w:rPr>
          <w:rFonts w:ascii="Times New Roman" w:hAnsi="Times New Roman"/>
          <w:i w:val="0"/>
          <w:color w:val="000000"/>
          <w:sz w:val="28"/>
          <w:szCs w:val="28"/>
        </w:rPr>
        <w:t xml:space="preserve">от  </w:t>
      </w:r>
      <w:r w:rsidR="001F1266">
        <w:rPr>
          <w:rFonts w:ascii="Times New Roman" w:hAnsi="Times New Roman"/>
          <w:i w:val="0"/>
          <w:color w:val="000000"/>
          <w:sz w:val="28"/>
          <w:szCs w:val="28"/>
        </w:rPr>
        <w:t>«2</w:t>
      </w:r>
      <w:r w:rsidR="001D20D0">
        <w:rPr>
          <w:rFonts w:ascii="Times New Roman" w:hAnsi="Times New Roman"/>
          <w:i w:val="0"/>
          <w:color w:val="000000"/>
          <w:sz w:val="28"/>
          <w:szCs w:val="28"/>
        </w:rPr>
        <w:t>0</w:t>
      </w:r>
      <w:r w:rsidR="00D95616">
        <w:rPr>
          <w:rFonts w:ascii="Times New Roman" w:hAnsi="Times New Roman"/>
          <w:i w:val="0"/>
          <w:color w:val="000000"/>
          <w:sz w:val="28"/>
          <w:szCs w:val="28"/>
        </w:rPr>
        <w:t xml:space="preserve">»  </w:t>
      </w:r>
      <w:r w:rsidR="001F1266">
        <w:rPr>
          <w:rFonts w:ascii="Times New Roman" w:hAnsi="Times New Roman"/>
          <w:i w:val="0"/>
          <w:color w:val="000000"/>
          <w:sz w:val="28"/>
          <w:szCs w:val="28"/>
        </w:rPr>
        <w:t>ию</w:t>
      </w:r>
      <w:r w:rsidR="001D20D0">
        <w:rPr>
          <w:rFonts w:ascii="Times New Roman" w:hAnsi="Times New Roman"/>
          <w:i w:val="0"/>
          <w:color w:val="000000"/>
          <w:sz w:val="28"/>
          <w:szCs w:val="28"/>
        </w:rPr>
        <w:t>н</w:t>
      </w:r>
      <w:r w:rsidR="001F1266">
        <w:rPr>
          <w:rFonts w:ascii="Times New Roman" w:hAnsi="Times New Roman"/>
          <w:i w:val="0"/>
          <w:color w:val="000000"/>
          <w:sz w:val="28"/>
          <w:szCs w:val="28"/>
        </w:rPr>
        <w:t xml:space="preserve">я </w:t>
      </w:r>
      <w:r w:rsidR="00D95616">
        <w:rPr>
          <w:rFonts w:ascii="Times New Roman" w:hAnsi="Times New Roman"/>
          <w:i w:val="0"/>
          <w:color w:val="000000"/>
          <w:sz w:val="28"/>
          <w:szCs w:val="28"/>
        </w:rPr>
        <w:t xml:space="preserve"> </w:t>
      </w:r>
      <w:r w:rsidRPr="00D44AF5">
        <w:rPr>
          <w:rFonts w:ascii="Times New Roman" w:hAnsi="Times New Roman"/>
          <w:i w:val="0"/>
          <w:color w:val="000000"/>
          <w:sz w:val="28"/>
          <w:szCs w:val="28"/>
        </w:rPr>
        <w:t>20</w:t>
      </w:r>
      <w:r w:rsidR="00F103FB">
        <w:rPr>
          <w:rFonts w:ascii="Times New Roman" w:hAnsi="Times New Roman"/>
          <w:i w:val="0"/>
          <w:color w:val="000000"/>
          <w:sz w:val="28"/>
          <w:szCs w:val="28"/>
        </w:rPr>
        <w:t>2</w:t>
      </w:r>
      <w:r w:rsidR="001F1266">
        <w:rPr>
          <w:rFonts w:ascii="Times New Roman" w:hAnsi="Times New Roman"/>
          <w:i w:val="0"/>
          <w:color w:val="000000"/>
          <w:sz w:val="28"/>
          <w:szCs w:val="28"/>
        </w:rPr>
        <w:t>4</w:t>
      </w:r>
      <w:r w:rsidR="00D95616">
        <w:rPr>
          <w:rFonts w:ascii="Times New Roman" w:hAnsi="Times New Roman"/>
          <w:i w:val="0"/>
          <w:color w:val="000000"/>
          <w:sz w:val="28"/>
          <w:szCs w:val="28"/>
        </w:rPr>
        <w:t xml:space="preserve"> </w:t>
      </w:r>
      <w:r w:rsidRPr="00D44AF5">
        <w:rPr>
          <w:rFonts w:ascii="Times New Roman" w:hAnsi="Times New Roman"/>
          <w:i w:val="0"/>
          <w:color w:val="000000"/>
          <w:sz w:val="28"/>
          <w:szCs w:val="28"/>
        </w:rPr>
        <w:t xml:space="preserve">г. </w:t>
      </w:r>
      <w:r w:rsidR="00F37508" w:rsidRPr="00D44AF5">
        <w:rPr>
          <w:rFonts w:ascii="Times New Roman" w:hAnsi="Times New Roman"/>
          <w:i w:val="0"/>
          <w:color w:val="000000"/>
          <w:sz w:val="28"/>
          <w:szCs w:val="28"/>
        </w:rPr>
        <w:t xml:space="preserve">  </w:t>
      </w:r>
      <w:r w:rsidRPr="00D44AF5">
        <w:rPr>
          <w:rFonts w:ascii="Times New Roman" w:hAnsi="Times New Roman"/>
          <w:i w:val="0"/>
          <w:color w:val="000000"/>
          <w:sz w:val="28"/>
          <w:szCs w:val="28"/>
        </w:rPr>
        <w:t xml:space="preserve">№ </w:t>
      </w:r>
      <w:r w:rsidR="001F1266">
        <w:rPr>
          <w:rFonts w:ascii="Times New Roman" w:hAnsi="Times New Roman"/>
          <w:i w:val="0"/>
          <w:color w:val="000000"/>
          <w:sz w:val="28"/>
          <w:szCs w:val="28"/>
        </w:rPr>
        <w:t>250</w:t>
      </w:r>
      <w:r w:rsidRPr="00D44AF5">
        <w:rPr>
          <w:rFonts w:ascii="Times New Roman" w:hAnsi="Times New Roman"/>
          <w:i w:val="0"/>
          <w:color w:val="000000"/>
          <w:sz w:val="28"/>
          <w:szCs w:val="28"/>
        </w:rPr>
        <w:t xml:space="preserve">              </w:t>
      </w:r>
    </w:p>
    <w:p w:rsidR="006706BE" w:rsidRDefault="006706BE" w:rsidP="006706BE">
      <w:pPr>
        <w:rPr>
          <w:sz w:val="28"/>
          <w:szCs w:val="28"/>
        </w:rPr>
      </w:pPr>
      <w:r w:rsidRPr="00D44AF5">
        <w:rPr>
          <w:sz w:val="28"/>
          <w:szCs w:val="28"/>
        </w:rPr>
        <w:t xml:space="preserve">с. Залиман </w:t>
      </w:r>
    </w:p>
    <w:p w:rsidR="006706BE" w:rsidRDefault="001F1266" w:rsidP="001F1266">
      <w:pPr>
        <w:ind w:right="4395"/>
        <w:rPr>
          <w:b/>
          <w:sz w:val="28"/>
          <w:szCs w:val="28"/>
        </w:rPr>
      </w:pPr>
      <w:r w:rsidRPr="001F1266">
        <w:rPr>
          <w:b/>
          <w:sz w:val="28"/>
          <w:szCs w:val="28"/>
        </w:rPr>
        <w:t xml:space="preserve">О внесении изменений в решение Совета народных депутатов </w:t>
      </w:r>
      <w:proofErr w:type="spellStart"/>
      <w:r w:rsidRPr="001F1266">
        <w:rPr>
          <w:b/>
          <w:sz w:val="28"/>
          <w:szCs w:val="28"/>
        </w:rPr>
        <w:t>Залиманского</w:t>
      </w:r>
      <w:proofErr w:type="spellEnd"/>
      <w:r w:rsidRPr="001F1266">
        <w:rPr>
          <w:b/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r>
        <w:rPr>
          <w:b/>
          <w:sz w:val="28"/>
          <w:szCs w:val="28"/>
        </w:rPr>
        <w:t xml:space="preserve"> от 20.05.2020 №307 «</w:t>
      </w:r>
      <w:r w:rsidR="006706BE" w:rsidRPr="00D44AF5">
        <w:rPr>
          <w:b/>
          <w:sz w:val="28"/>
          <w:szCs w:val="28"/>
        </w:rPr>
        <w:t>Об утверждении</w:t>
      </w:r>
      <w:r w:rsidR="00D05BFC">
        <w:rPr>
          <w:b/>
          <w:sz w:val="28"/>
          <w:szCs w:val="28"/>
        </w:rPr>
        <w:t xml:space="preserve"> </w:t>
      </w:r>
      <w:r w:rsidR="006706BE" w:rsidRPr="00D44AF5">
        <w:rPr>
          <w:b/>
          <w:sz w:val="28"/>
          <w:szCs w:val="28"/>
        </w:rPr>
        <w:t xml:space="preserve"> схемы </w:t>
      </w:r>
      <w:r w:rsidR="00D05BFC">
        <w:rPr>
          <w:b/>
          <w:sz w:val="28"/>
          <w:szCs w:val="28"/>
        </w:rPr>
        <w:t xml:space="preserve"> </w:t>
      </w:r>
      <w:r w:rsidR="006706BE" w:rsidRPr="00D44AF5">
        <w:rPr>
          <w:b/>
          <w:sz w:val="28"/>
          <w:szCs w:val="28"/>
        </w:rPr>
        <w:t>избирательных округов по выборам депутатов Совета народных</w:t>
      </w:r>
      <w:r w:rsidR="00D05BFC">
        <w:rPr>
          <w:b/>
          <w:sz w:val="28"/>
          <w:szCs w:val="28"/>
        </w:rPr>
        <w:t xml:space="preserve">  </w:t>
      </w:r>
      <w:r w:rsidR="006706BE" w:rsidRPr="00D44AF5">
        <w:rPr>
          <w:b/>
          <w:sz w:val="28"/>
          <w:szCs w:val="28"/>
        </w:rPr>
        <w:t>депутатов</w:t>
      </w:r>
      <w:r w:rsidR="00D05BFC">
        <w:rPr>
          <w:b/>
          <w:sz w:val="28"/>
          <w:szCs w:val="28"/>
        </w:rPr>
        <w:t xml:space="preserve">  </w:t>
      </w:r>
      <w:r w:rsidR="006706BE" w:rsidRPr="00D44AF5">
        <w:rPr>
          <w:b/>
          <w:sz w:val="28"/>
          <w:szCs w:val="28"/>
        </w:rPr>
        <w:t xml:space="preserve"> </w:t>
      </w:r>
      <w:proofErr w:type="spellStart"/>
      <w:r w:rsidR="006706BE" w:rsidRPr="00D44AF5">
        <w:rPr>
          <w:b/>
          <w:sz w:val="28"/>
          <w:szCs w:val="28"/>
        </w:rPr>
        <w:t>Залиманского</w:t>
      </w:r>
      <w:proofErr w:type="spellEnd"/>
      <w:r w:rsidR="006706BE" w:rsidRPr="00D44AF5">
        <w:rPr>
          <w:b/>
          <w:sz w:val="28"/>
          <w:szCs w:val="28"/>
        </w:rPr>
        <w:t xml:space="preserve"> сельского</w:t>
      </w:r>
      <w:r w:rsidR="00D05BFC">
        <w:rPr>
          <w:b/>
          <w:sz w:val="28"/>
          <w:szCs w:val="28"/>
        </w:rPr>
        <w:t xml:space="preserve">  </w:t>
      </w:r>
      <w:r w:rsidR="006706BE" w:rsidRPr="00D44AF5">
        <w:rPr>
          <w:b/>
          <w:sz w:val="28"/>
          <w:szCs w:val="28"/>
        </w:rPr>
        <w:t xml:space="preserve"> поселения</w:t>
      </w:r>
      <w:r>
        <w:rPr>
          <w:b/>
          <w:sz w:val="28"/>
          <w:szCs w:val="28"/>
        </w:rPr>
        <w:t>»</w:t>
      </w:r>
    </w:p>
    <w:p w:rsidR="00CF79C6" w:rsidRPr="00D44AF5" w:rsidRDefault="00CF79C6" w:rsidP="006706BE">
      <w:pPr>
        <w:rPr>
          <w:b/>
          <w:sz w:val="28"/>
          <w:szCs w:val="28"/>
        </w:rPr>
      </w:pPr>
    </w:p>
    <w:p w:rsidR="006706BE" w:rsidRDefault="006706BE" w:rsidP="006706BE">
      <w:pPr>
        <w:shd w:val="clear" w:color="auto" w:fill="FFFFFF"/>
        <w:spacing w:before="322" w:line="322" w:lineRule="exact"/>
        <w:ind w:left="5" w:firstLine="1027"/>
        <w:jc w:val="both"/>
        <w:rPr>
          <w:b/>
          <w:sz w:val="28"/>
          <w:szCs w:val="28"/>
        </w:rPr>
      </w:pPr>
      <w:r w:rsidRPr="00D44AF5">
        <w:rPr>
          <w:sz w:val="28"/>
          <w:szCs w:val="28"/>
        </w:rPr>
        <w:t xml:space="preserve">В соответствии с Федеральным законом от 12.06.2002 г. № 67-ФЗ </w:t>
      </w:r>
      <w:r w:rsidRPr="00D44AF5">
        <w:rPr>
          <w:spacing w:val="-1"/>
          <w:sz w:val="28"/>
          <w:szCs w:val="28"/>
        </w:rPr>
        <w:t xml:space="preserve">«Об основных гарантиях избирательных прав и права на участие в референдуме </w:t>
      </w:r>
      <w:r w:rsidRPr="00D44AF5">
        <w:rPr>
          <w:sz w:val="28"/>
          <w:szCs w:val="28"/>
        </w:rPr>
        <w:t xml:space="preserve">граждан Российской Федерации» ст. 20,21 закона Воронежской области от 27.06.2007 года № 87- </w:t>
      </w:r>
      <w:proofErr w:type="gramStart"/>
      <w:r w:rsidRPr="00D44AF5">
        <w:rPr>
          <w:sz w:val="28"/>
          <w:szCs w:val="28"/>
        </w:rPr>
        <w:t>ОЗ</w:t>
      </w:r>
      <w:proofErr w:type="gramEnd"/>
      <w:r w:rsidRPr="00D44AF5">
        <w:rPr>
          <w:sz w:val="28"/>
          <w:szCs w:val="28"/>
        </w:rPr>
        <w:t xml:space="preserve"> «Избирательный Кодекс Воронежской области», уставом </w:t>
      </w:r>
      <w:proofErr w:type="spellStart"/>
      <w:r w:rsidRPr="00D44AF5">
        <w:rPr>
          <w:sz w:val="28"/>
          <w:szCs w:val="28"/>
        </w:rPr>
        <w:t>Залиманского</w:t>
      </w:r>
      <w:proofErr w:type="spellEnd"/>
      <w:r w:rsidRPr="00D44AF5">
        <w:rPr>
          <w:sz w:val="28"/>
          <w:szCs w:val="28"/>
        </w:rPr>
        <w:t xml:space="preserve"> сельского поселения,  рассмотрев схему избирательных округов по выборам депутатов Совета народных депутатов </w:t>
      </w:r>
      <w:proofErr w:type="spellStart"/>
      <w:r w:rsidRPr="00D44AF5">
        <w:rPr>
          <w:sz w:val="28"/>
          <w:szCs w:val="28"/>
        </w:rPr>
        <w:t>Залиманского</w:t>
      </w:r>
      <w:proofErr w:type="spellEnd"/>
      <w:r w:rsidRPr="00D44AF5">
        <w:rPr>
          <w:sz w:val="28"/>
          <w:szCs w:val="28"/>
        </w:rPr>
        <w:t xml:space="preserve"> сельского поселения представленную избирательной комиссией муниципального образования, Совет народных депутатов  </w:t>
      </w:r>
      <w:proofErr w:type="spellStart"/>
      <w:r w:rsidRPr="00D44AF5">
        <w:rPr>
          <w:sz w:val="28"/>
          <w:szCs w:val="28"/>
        </w:rPr>
        <w:t>Залиманского</w:t>
      </w:r>
      <w:proofErr w:type="spellEnd"/>
      <w:r w:rsidRPr="00D44AF5">
        <w:rPr>
          <w:sz w:val="28"/>
          <w:szCs w:val="28"/>
        </w:rPr>
        <w:t xml:space="preserve"> сельского поселения  </w:t>
      </w:r>
      <w:r w:rsidRPr="00D44AF5">
        <w:rPr>
          <w:b/>
          <w:sz w:val="28"/>
          <w:szCs w:val="28"/>
        </w:rPr>
        <w:t>решил:</w:t>
      </w:r>
    </w:p>
    <w:p w:rsidR="001F1266" w:rsidRDefault="001F1266" w:rsidP="001F1266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1F1266">
        <w:rPr>
          <w:sz w:val="28"/>
          <w:szCs w:val="28"/>
        </w:rPr>
        <w:t xml:space="preserve">1. Внести следующие изменения в решение Совета народных депутатов </w:t>
      </w:r>
      <w:proofErr w:type="spellStart"/>
      <w:r w:rsidRPr="001F1266">
        <w:rPr>
          <w:sz w:val="28"/>
          <w:szCs w:val="28"/>
        </w:rPr>
        <w:t>Залиманского</w:t>
      </w:r>
      <w:proofErr w:type="spellEnd"/>
      <w:r w:rsidRPr="001F1266">
        <w:rPr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r>
        <w:rPr>
          <w:sz w:val="28"/>
          <w:szCs w:val="28"/>
        </w:rPr>
        <w:t xml:space="preserve"> </w:t>
      </w:r>
      <w:r w:rsidRPr="001F1266">
        <w:rPr>
          <w:sz w:val="28"/>
          <w:szCs w:val="28"/>
        </w:rPr>
        <w:t xml:space="preserve">от 20.05.2020 №307 «Об утверждении  схемы  избирательных округов по выборам депутатов Совета народных  депутатов   </w:t>
      </w:r>
      <w:proofErr w:type="spellStart"/>
      <w:r w:rsidRPr="001F1266">
        <w:rPr>
          <w:sz w:val="28"/>
          <w:szCs w:val="28"/>
        </w:rPr>
        <w:t>Залиманского</w:t>
      </w:r>
      <w:proofErr w:type="spellEnd"/>
      <w:r w:rsidRPr="001F1266">
        <w:rPr>
          <w:sz w:val="28"/>
          <w:szCs w:val="28"/>
        </w:rPr>
        <w:t xml:space="preserve"> сельского   поселения»</w:t>
      </w:r>
      <w:r>
        <w:rPr>
          <w:sz w:val="28"/>
          <w:szCs w:val="28"/>
        </w:rPr>
        <w:t>:</w:t>
      </w:r>
    </w:p>
    <w:p w:rsidR="006706BE" w:rsidRPr="00D44AF5" w:rsidRDefault="001F1266" w:rsidP="001F1266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6706BE" w:rsidRPr="00D44AF5">
        <w:rPr>
          <w:sz w:val="28"/>
          <w:szCs w:val="28"/>
        </w:rPr>
        <w:t>1.</w:t>
      </w:r>
      <w:r>
        <w:rPr>
          <w:sz w:val="28"/>
          <w:szCs w:val="28"/>
        </w:rPr>
        <w:t>1.</w:t>
      </w:r>
      <w:r w:rsidR="00FE6631">
        <w:rPr>
          <w:sz w:val="28"/>
          <w:szCs w:val="28"/>
        </w:rPr>
        <w:t>С</w:t>
      </w:r>
      <w:r w:rsidR="006706BE" w:rsidRPr="00D44AF5">
        <w:rPr>
          <w:sz w:val="28"/>
          <w:szCs w:val="28"/>
        </w:rPr>
        <w:t xml:space="preserve">хему избирательных округов по выборам депутатов Совета народных депутатов </w:t>
      </w:r>
      <w:proofErr w:type="spellStart"/>
      <w:r w:rsidR="006706BE" w:rsidRPr="00D44AF5">
        <w:rPr>
          <w:sz w:val="28"/>
          <w:szCs w:val="28"/>
        </w:rPr>
        <w:t>Залиманского</w:t>
      </w:r>
      <w:proofErr w:type="spellEnd"/>
      <w:r w:rsidR="006706BE" w:rsidRPr="00D44AF5">
        <w:rPr>
          <w:sz w:val="28"/>
          <w:szCs w:val="28"/>
        </w:rPr>
        <w:t xml:space="preserve"> сельского поселения Богучарского муниципального района Воронежской области </w:t>
      </w:r>
      <w:r w:rsidR="00D67C5A">
        <w:rPr>
          <w:sz w:val="28"/>
          <w:szCs w:val="28"/>
        </w:rPr>
        <w:t>седьмого</w:t>
      </w:r>
      <w:r w:rsidR="006706BE" w:rsidRPr="00D44AF5">
        <w:rPr>
          <w:sz w:val="28"/>
          <w:szCs w:val="28"/>
        </w:rPr>
        <w:t xml:space="preserve"> созыва</w:t>
      </w:r>
      <w:r>
        <w:rPr>
          <w:sz w:val="28"/>
          <w:szCs w:val="28"/>
        </w:rPr>
        <w:t xml:space="preserve"> </w:t>
      </w:r>
      <w:r w:rsidR="00FE6631">
        <w:rPr>
          <w:sz w:val="28"/>
          <w:szCs w:val="28"/>
        </w:rPr>
        <w:t xml:space="preserve"> изложить </w:t>
      </w:r>
      <w:r>
        <w:rPr>
          <w:sz w:val="28"/>
          <w:szCs w:val="28"/>
        </w:rPr>
        <w:t>в следующей редакции</w:t>
      </w:r>
      <w:r w:rsidR="003B7283">
        <w:rPr>
          <w:sz w:val="28"/>
          <w:szCs w:val="28"/>
        </w:rPr>
        <w:t>:</w:t>
      </w:r>
    </w:p>
    <w:p w:rsidR="006E0123" w:rsidRDefault="006E0123" w:rsidP="006706BE">
      <w:pPr>
        <w:jc w:val="center"/>
        <w:rPr>
          <w:b/>
          <w:sz w:val="28"/>
          <w:szCs w:val="28"/>
        </w:rPr>
      </w:pPr>
    </w:p>
    <w:p w:rsidR="001F1266" w:rsidRPr="00044E51" w:rsidRDefault="001F1266" w:rsidP="001F1266">
      <w:pPr>
        <w:jc w:val="center"/>
        <w:rPr>
          <w:b/>
          <w:sz w:val="28"/>
          <w:szCs w:val="28"/>
        </w:rPr>
      </w:pPr>
      <w:r w:rsidRPr="00044E51">
        <w:rPr>
          <w:b/>
          <w:sz w:val="28"/>
          <w:szCs w:val="28"/>
        </w:rPr>
        <w:t>Избирательный округ  №1</w:t>
      </w:r>
    </w:p>
    <w:p w:rsidR="001F1266" w:rsidRPr="00044E51" w:rsidRDefault="001F1266" w:rsidP="001F12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(1950</w:t>
      </w:r>
      <w:r w:rsidRPr="00044E51">
        <w:rPr>
          <w:b/>
          <w:sz w:val="28"/>
          <w:szCs w:val="28"/>
        </w:rPr>
        <w:t xml:space="preserve"> избирател</w:t>
      </w:r>
      <w:r>
        <w:rPr>
          <w:b/>
          <w:sz w:val="28"/>
          <w:szCs w:val="28"/>
        </w:rPr>
        <w:t>ей</w:t>
      </w:r>
      <w:r w:rsidRPr="00044E51">
        <w:rPr>
          <w:b/>
          <w:sz w:val="28"/>
          <w:szCs w:val="28"/>
        </w:rPr>
        <w:t xml:space="preserve">)     </w:t>
      </w:r>
    </w:p>
    <w:p w:rsidR="001F1266" w:rsidRPr="00044E51" w:rsidRDefault="001F1266" w:rsidP="001F1266">
      <w:pPr>
        <w:jc w:val="both"/>
        <w:rPr>
          <w:sz w:val="28"/>
          <w:szCs w:val="28"/>
        </w:rPr>
      </w:pPr>
      <w:r w:rsidRPr="00044E51">
        <w:rPr>
          <w:sz w:val="28"/>
          <w:szCs w:val="28"/>
        </w:rPr>
        <w:t xml:space="preserve">Центр – здание администрации </w:t>
      </w:r>
      <w:proofErr w:type="spellStart"/>
      <w:r w:rsidRPr="00044E51">
        <w:rPr>
          <w:sz w:val="28"/>
          <w:szCs w:val="28"/>
        </w:rPr>
        <w:t>Залиманского</w:t>
      </w:r>
      <w:proofErr w:type="spellEnd"/>
      <w:r w:rsidRPr="00044E51">
        <w:rPr>
          <w:sz w:val="28"/>
          <w:szCs w:val="28"/>
        </w:rPr>
        <w:t xml:space="preserve"> сельского поселения. </w:t>
      </w:r>
    </w:p>
    <w:p w:rsidR="001F1266" w:rsidRPr="009D4C14" w:rsidRDefault="001F1266" w:rsidP="001F1266">
      <w:pPr>
        <w:jc w:val="both"/>
        <w:rPr>
          <w:sz w:val="28"/>
          <w:szCs w:val="28"/>
        </w:rPr>
      </w:pPr>
      <w:r w:rsidRPr="00044E51">
        <w:rPr>
          <w:sz w:val="28"/>
          <w:szCs w:val="28"/>
        </w:rPr>
        <w:t>Границы округа</w:t>
      </w:r>
      <w:r w:rsidRPr="003B7283">
        <w:rPr>
          <w:sz w:val="28"/>
          <w:szCs w:val="28"/>
        </w:rPr>
        <w:t xml:space="preserve">:   с. </w:t>
      </w:r>
      <w:proofErr w:type="spellStart"/>
      <w:r w:rsidRPr="003B7283">
        <w:rPr>
          <w:sz w:val="28"/>
          <w:szCs w:val="28"/>
        </w:rPr>
        <w:t>Залиман</w:t>
      </w:r>
      <w:proofErr w:type="spellEnd"/>
      <w:r w:rsidRPr="003B7283">
        <w:rPr>
          <w:sz w:val="28"/>
          <w:szCs w:val="28"/>
        </w:rPr>
        <w:t xml:space="preserve">,  улицы: </w:t>
      </w:r>
      <w:proofErr w:type="gramStart"/>
      <w:r w:rsidRPr="003B7283">
        <w:rPr>
          <w:sz w:val="28"/>
          <w:szCs w:val="28"/>
        </w:rPr>
        <w:t xml:space="preserve">Буденного, Халтурина, Комарова, </w:t>
      </w:r>
      <w:r w:rsidRPr="003B7283">
        <w:rPr>
          <w:sz w:val="28"/>
          <w:szCs w:val="28"/>
        </w:rPr>
        <w:lastRenderedPageBreak/>
        <w:t>Красноармейская, Пугачева, Полевая</w:t>
      </w:r>
      <w:r w:rsidRPr="009D4C14">
        <w:rPr>
          <w:sz w:val="28"/>
          <w:szCs w:val="28"/>
        </w:rPr>
        <w:t xml:space="preserve">, Степная от № 1 по 59,  Звездная,  Молодежная, Космонавтов, Школьная,  Ленина, Садовая, Маяковского,   Энгельса, Набережная, Качко, 8 Марта,  </w:t>
      </w:r>
      <w:proofErr w:type="spellStart"/>
      <w:r w:rsidRPr="009D4C14">
        <w:rPr>
          <w:sz w:val="28"/>
          <w:szCs w:val="28"/>
        </w:rPr>
        <w:t>Шлях-Коммуны</w:t>
      </w:r>
      <w:proofErr w:type="spellEnd"/>
      <w:r w:rsidRPr="009D4C14">
        <w:rPr>
          <w:sz w:val="28"/>
          <w:szCs w:val="28"/>
        </w:rPr>
        <w:t xml:space="preserve">,  Павших Партизан, </w:t>
      </w:r>
      <w:proofErr w:type="spellStart"/>
      <w:r w:rsidRPr="009D4C14">
        <w:rPr>
          <w:sz w:val="28"/>
          <w:szCs w:val="28"/>
        </w:rPr>
        <w:t>Малаховского</w:t>
      </w:r>
      <w:proofErr w:type="spellEnd"/>
      <w:r w:rsidRPr="009D4C14">
        <w:rPr>
          <w:sz w:val="28"/>
          <w:szCs w:val="28"/>
        </w:rPr>
        <w:t xml:space="preserve">,  Пролетарская,  Василия </w:t>
      </w:r>
      <w:proofErr w:type="spellStart"/>
      <w:r w:rsidRPr="009D4C14">
        <w:rPr>
          <w:sz w:val="28"/>
          <w:szCs w:val="28"/>
        </w:rPr>
        <w:t>Прокатова</w:t>
      </w:r>
      <w:proofErr w:type="spellEnd"/>
      <w:r w:rsidRPr="009D4C14">
        <w:rPr>
          <w:sz w:val="28"/>
          <w:szCs w:val="28"/>
        </w:rPr>
        <w:t xml:space="preserve">,  </w:t>
      </w:r>
      <w:proofErr w:type="spellStart"/>
      <w:r w:rsidRPr="009D4C14">
        <w:rPr>
          <w:sz w:val="28"/>
          <w:szCs w:val="28"/>
        </w:rPr>
        <w:t>Жлобы</w:t>
      </w:r>
      <w:proofErr w:type="spellEnd"/>
      <w:r w:rsidRPr="009D4C14">
        <w:rPr>
          <w:sz w:val="28"/>
          <w:szCs w:val="28"/>
        </w:rPr>
        <w:t>,  Горького 30 лет Победы, 60 лет Октября, Луговая,    переулки:</w:t>
      </w:r>
      <w:proofErr w:type="gramEnd"/>
      <w:r w:rsidRPr="009D4C14">
        <w:rPr>
          <w:sz w:val="28"/>
          <w:szCs w:val="28"/>
        </w:rPr>
        <w:t xml:space="preserve">    Халтурина, Советский,  Школьный, Северный, Рабочий</w:t>
      </w:r>
    </w:p>
    <w:p w:rsidR="001F1266" w:rsidRPr="009D4C14" w:rsidRDefault="001F1266" w:rsidP="001F1266">
      <w:pPr>
        <w:rPr>
          <w:sz w:val="28"/>
          <w:szCs w:val="28"/>
        </w:rPr>
      </w:pPr>
    </w:p>
    <w:p w:rsidR="001F1266" w:rsidRPr="009D4C14" w:rsidRDefault="001F1266" w:rsidP="001F1266">
      <w:pPr>
        <w:rPr>
          <w:sz w:val="28"/>
          <w:szCs w:val="28"/>
        </w:rPr>
      </w:pPr>
      <w:r w:rsidRPr="009D4C14">
        <w:rPr>
          <w:sz w:val="28"/>
          <w:szCs w:val="28"/>
        </w:rPr>
        <w:t>Количество мандатов  6</w:t>
      </w:r>
    </w:p>
    <w:p w:rsidR="001F1266" w:rsidRDefault="001F1266" w:rsidP="001F1266">
      <w:pPr>
        <w:pStyle w:val="22"/>
        <w:shd w:val="clear" w:color="auto" w:fill="auto"/>
        <w:spacing w:before="0" w:after="0" w:line="240" w:lineRule="auto"/>
        <w:rPr>
          <w:color w:val="000000"/>
        </w:rPr>
      </w:pPr>
    </w:p>
    <w:p w:rsidR="001F1266" w:rsidRDefault="001F1266" w:rsidP="001F1266">
      <w:pPr>
        <w:pStyle w:val="22"/>
        <w:shd w:val="clear" w:color="auto" w:fill="auto"/>
        <w:spacing w:before="0" w:after="0" w:line="240" w:lineRule="auto"/>
        <w:rPr>
          <w:color w:val="000000"/>
        </w:rPr>
      </w:pPr>
    </w:p>
    <w:p w:rsidR="001F1266" w:rsidRPr="009D4C14" w:rsidRDefault="001F1266" w:rsidP="001F1266">
      <w:pPr>
        <w:jc w:val="center"/>
        <w:rPr>
          <w:b/>
          <w:sz w:val="28"/>
          <w:szCs w:val="28"/>
        </w:rPr>
      </w:pPr>
      <w:r w:rsidRPr="009D4C14">
        <w:rPr>
          <w:b/>
          <w:sz w:val="28"/>
          <w:szCs w:val="28"/>
        </w:rPr>
        <w:t>Избирательный округ  № 2</w:t>
      </w:r>
    </w:p>
    <w:p w:rsidR="001F1266" w:rsidRPr="009D4C14" w:rsidRDefault="001F1266" w:rsidP="001F1266">
      <w:pPr>
        <w:jc w:val="center"/>
        <w:rPr>
          <w:b/>
          <w:i/>
          <w:sz w:val="28"/>
          <w:szCs w:val="28"/>
        </w:rPr>
      </w:pPr>
      <w:r w:rsidRPr="009D4C14">
        <w:rPr>
          <w:b/>
          <w:sz w:val="28"/>
          <w:szCs w:val="28"/>
        </w:rPr>
        <w:t xml:space="preserve">  (</w:t>
      </w:r>
      <w:r>
        <w:rPr>
          <w:b/>
          <w:sz w:val="28"/>
          <w:szCs w:val="28"/>
        </w:rPr>
        <w:t>1579</w:t>
      </w:r>
      <w:r w:rsidRPr="009D4C14">
        <w:rPr>
          <w:b/>
          <w:sz w:val="28"/>
          <w:szCs w:val="28"/>
        </w:rPr>
        <w:t xml:space="preserve"> избирателей) </w:t>
      </w:r>
      <w:r w:rsidRPr="009D4C14">
        <w:rPr>
          <w:b/>
          <w:i/>
          <w:sz w:val="28"/>
          <w:szCs w:val="28"/>
        </w:rPr>
        <w:t xml:space="preserve"> </w:t>
      </w:r>
    </w:p>
    <w:p w:rsidR="001F1266" w:rsidRPr="004F294C" w:rsidRDefault="001F1266" w:rsidP="001F1266">
      <w:pPr>
        <w:rPr>
          <w:sz w:val="28"/>
          <w:szCs w:val="28"/>
        </w:rPr>
      </w:pPr>
      <w:r w:rsidRPr="004F294C">
        <w:rPr>
          <w:sz w:val="28"/>
          <w:szCs w:val="28"/>
        </w:rPr>
        <w:t xml:space="preserve">Центр – здание администрации </w:t>
      </w:r>
      <w:proofErr w:type="spellStart"/>
      <w:r w:rsidRPr="004F294C">
        <w:rPr>
          <w:sz w:val="28"/>
          <w:szCs w:val="28"/>
        </w:rPr>
        <w:t>Залиманского</w:t>
      </w:r>
      <w:proofErr w:type="spellEnd"/>
      <w:r>
        <w:rPr>
          <w:sz w:val="28"/>
          <w:szCs w:val="28"/>
        </w:rPr>
        <w:t xml:space="preserve"> </w:t>
      </w:r>
      <w:r w:rsidRPr="004F294C">
        <w:rPr>
          <w:sz w:val="28"/>
          <w:szCs w:val="28"/>
        </w:rPr>
        <w:t xml:space="preserve"> сельского поселения.  </w:t>
      </w:r>
    </w:p>
    <w:p w:rsidR="001F1266" w:rsidRDefault="001F1266" w:rsidP="001F1266">
      <w:pPr>
        <w:rPr>
          <w:sz w:val="28"/>
          <w:szCs w:val="28"/>
        </w:rPr>
      </w:pPr>
      <w:r w:rsidRPr="004F294C">
        <w:rPr>
          <w:sz w:val="28"/>
          <w:szCs w:val="28"/>
        </w:rPr>
        <w:t>Границы округа:   с</w:t>
      </w:r>
      <w:r>
        <w:rPr>
          <w:sz w:val="28"/>
          <w:szCs w:val="28"/>
        </w:rPr>
        <w:t>ело</w:t>
      </w:r>
      <w:r w:rsidRPr="004F294C">
        <w:rPr>
          <w:sz w:val="28"/>
          <w:szCs w:val="28"/>
        </w:rPr>
        <w:t xml:space="preserve"> </w:t>
      </w:r>
      <w:proofErr w:type="spellStart"/>
      <w:r w:rsidRPr="004F294C">
        <w:rPr>
          <w:sz w:val="28"/>
          <w:szCs w:val="28"/>
        </w:rPr>
        <w:t>Залиман</w:t>
      </w:r>
      <w:proofErr w:type="spellEnd"/>
      <w:r>
        <w:rPr>
          <w:sz w:val="28"/>
          <w:szCs w:val="28"/>
        </w:rPr>
        <w:t xml:space="preserve">, </w:t>
      </w:r>
      <w:r w:rsidRPr="004F294C">
        <w:rPr>
          <w:sz w:val="28"/>
          <w:szCs w:val="28"/>
        </w:rPr>
        <w:t xml:space="preserve"> улиц</w:t>
      </w:r>
      <w:r>
        <w:rPr>
          <w:sz w:val="28"/>
          <w:szCs w:val="28"/>
        </w:rPr>
        <w:t>а</w:t>
      </w:r>
      <w:r w:rsidRPr="004F294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Степная, 60, </w:t>
      </w:r>
      <w:r w:rsidRPr="004F294C">
        <w:rPr>
          <w:sz w:val="28"/>
          <w:szCs w:val="28"/>
        </w:rPr>
        <w:t>хутор</w:t>
      </w:r>
      <w:r>
        <w:rPr>
          <w:sz w:val="28"/>
          <w:szCs w:val="28"/>
        </w:rPr>
        <w:t xml:space="preserve"> </w:t>
      </w:r>
      <w:r w:rsidRPr="004F294C">
        <w:rPr>
          <w:sz w:val="28"/>
          <w:szCs w:val="28"/>
        </w:rPr>
        <w:t xml:space="preserve"> </w:t>
      </w:r>
      <w:proofErr w:type="spellStart"/>
      <w:r w:rsidRPr="004F294C">
        <w:rPr>
          <w:sz w:val="28"/>
          <w:szCs w:val="28"/>
        </w:rPr>
        <w:t>Галиевка</w:t>
      </w:r>
      <w:proofErr w:type="spellEnd"/>
      <w:r w:rsidRPr="004F294C">
        <w:rPr>
          <w:sz w:val="28"/>
          <w:szCs w:val="28"/>
        </w:rPr>
        <w:t xml:space="preserve">,  село  </w:t>
      </w:r>
      <w:proofErr w:type="spellStart"/>
      <w:r w:rsidRPr="004F294C">
        <w:rPr>
          <w:sz w:val="28"/>
          <w:szCs w:val="28"/>
        </w:rPr>
        <w:t>Грушовое</w:t>
      </w:r>
      <w:proofErr w:type="spellEnd"/>
    </w:p>
    <w:p w:rsidR="001F1266" w:rsidRDefault="001F1266" w:rsidP="001F1266">
      <w:pPr>
        <w:rPr>
          <w:sz w:val="28"/>
          <w:szCs w:val="28"/>
        </w:rPr>
      </w:pPr>
    </w:p>
    <w:p w:rsidR="001F1266" w:rsidRDefault="001F1266" w:rsidP="001F1266">
      <w:pPr>
        <w:rPr>
          <w:sz w:val="28"/>
          <w:szCs w:val="28"/>
        </w:rPr>
      </w:pPr>
      <w:r w:rsidRPr="004F294C">
        <w:rPr>
          <w:sz w:val="28"/>
          <w:szCs w:val="28"/>
        </w:rPr>
        <w:t xml:space="preserve">Количество мандатов  </w:t>
      </w:r>
      <w:r>
        <w:rPr>
          <w:sz w:val="28"/>
          <w:szCs w:val="28"/>
        </w:rPr>
        <w:t>5</w:t>
      </w:r>
    </w:p>
    <w:p w:rsidR="006706BE" w:rsidRPr="00D44AF5" w:rsidRDefault="001F1266" w:rsidP="00DE2B9C">
      <w:pPr>
        <w:shd w:val="clear" w:color="auto" w:fill="FFFFFF"/>
        <w:spacing w:before="312" w:line="322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706BE" w:rsidRPr="00D44AF5">
        <w:rPr>
          <w:sz w:val="28"/>
          <w:szCs w:val="28"/>
        </w:rPr>
        <w:t xml:space="preserve">.   </w:t>
      </w:r>
      <w:r w:rsidR="00000C76">
        <w:rPr>
          <w:sz w:val="28"/>
          <w:szCs w:val="28"/>
        </w:rPr>
        <w:t>Н</w:t>
      </w:r>
      <w:r w:rsidR="006706BE" w:rsidRPr="00D44AF5">
        <w:rPr>
          <w:sz w:val="28"/>
          <w:szCs w:val="28"/>
        </w:rPr>
        <w:t xml:space="preserve">астоящее </w:t>
      </w:r>
      <w:r w:rsidR="00D05BFC">
        <w:rPr>
          <w:sz w:val="28"/>
          <w:szCs w:val="28"/>
        </w:rPr>
        <w:t xml:space="preserve"> </w:t>
      </w:r>
      <w:r w:rsidR="006706BE" w:rsidRPr="00D44AF5">
        <w:rPr>
          <w:sz w:val="28"/>
          <w:szCs w:val="28"/>
        </w:rPr>
        <w:t xml:space="preserve">решение обнародовать на территории </w:t>
      </w:r>
      <w:proofErr w:type="spellStart"/>
      <w:r w:rsidR="006706BE" w:rsidRPr="00D44AF5">
        <w:rPr>
          <w:sz w:val="28"/>
          <w:szCs w:val="28"/>
        </w:rPr>
        <w:t>Залиманского</w:t>
      </w:r>
      <w:proofErr w:type="spellEnd"/>
      <w:r w:rsidR="006706BE" w:rsidRPr="00D44AF5">
        <w:rPr>
          <w:sz w:val="28"/>
          <w:szCs w:val="28"/>
        </w:rPr>
        <w:t xml:space="preserve"> сельского поселения.  </w:t>
      </w:r>
    </w:p>
    <w:p w:rsidR="006706BE" w:rsidRPr="00D44AF5" w:rsidRDefault="006706BE" w:rsidP="006706BE">
      <w:pPr>
        <w:rPr>
          <w:sz w:val="28"/>
          <w:szCs w:val="28"/>
        </w:rPr>
      </w:pPr>
    </w:p>
    <w:p w:rsidR="006706BE" w:rsidRPr="00D44AF5" w:rsidRDefault="006706BE" w:rsidP="006706BE">
      <w:pPr>
        <w:rPr>
          <w:sz w:val="28"/>
          <w:szCs w:val="28"/>
        </w:rPr>
      </w:pPr>
    </w:p>
    <w:p w:rsidR="006706BE" w:rsidRPr="00D44AF5" w:rsidRDefault="00000C76" w:rsidP="006706BE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706BE" w:rsidRPr="00D44AF5">
        <w:rPr>
          <w:sz w:val="28"/>
          <w:szCs w:val="28"/>
        </w:rPr>
        <w:t xml:space="preserve">Глава  </w:t>
      </w:r>
      <w:proofErr w:type="spellStart"/>
      <w:r w:rsidR="006706BE" w:rsidRPr="00D44AF5">
        <w:rPr>
          <w:sz w:val="28"/>
          <w:szCs w:val="28"/>
        </w:rPr>
        <w:t>Залиманского</w:t>
      </w:r>
      <w:proofErr w:type="spellEnd"/>
      <w:r w:rsidR="006706BE" w:rsidRPr="00D44AF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6706BE" w:rsidRPr="00D44AF5">
        <w:rPr>
          <w:sz w:val="28"/>
          <w:szCs w:val="28"/>
        </w:rPr>
        <w:t>сельского поселения                                   С.А. Лунев</w:t>
      </w:r>
    </w:p>
    <w:p w:rsidR="00912AC5" w:rsidRDefault="006E0123" w:rsidP="006E0123">
      <w:pPr>
        <w:pStyle w:val="a7"/>
        <w:ind w:left="0"/>
        <w:rPr>
          <w:rFonts w:ascii="Times New Roman" w:hAnsi="Times New Roman"/>
          <w:b/>
          <w:i w:val="0"/>
          <w:color w:val="548DD4" w:themeColor="text2" w:themeTint="99"/>
          <w:sz w:val="27"/>
          <w:szCs w:val="27"/>
        </w:rPr>
      </w:pPr>
      <w:r w:rsidRPr="006E0123">
        <w:rPr>
          <w:rFonts w:ascii="Times New Roman" w:hAnsi="Times New Roman"/>
          <w:b/>
          <w:i w:val="0"/>
          <w:color w:val="548DD4" w:themeColor="text2" w:themeTint="99"/>
          <w:sz w:val="27"/>
          <w:szCs w:val="27"/>
        </w:rPr>
        <w:t xml:space="preserve">  </w:t>
      </w:r>
    </w:p>
    <w:p w:rsidR="00725D7B" w:rsidRDefault="006E0123" w:rsidP="006E0123">
      <w:pPr>
        <w:pStyle w:val="a7"/>
        <w:ind w:left="0"/>
        <w:rPr>
          <w:rFonts w:ascii="Times New Roman" w:hAnsi="Times New Roman"/>
          <w:b/>
          <w:i w:val="0"/>
          <w:color w:val="548DD4" w:themeColor="text2" w:themeTint="99"/>
          <w:sz w:val="27"/>
          <w:szCs w:val="27"/>
        </w:rPr>
      </w:pPr>
      <w:r w:rsidRPr="006E0123">
        <w:rPr>
          <w:rFonts w:ascii="Times New Roman" w:hAnsi="Times New Roman"/>
          <w:b/>
          <w:i w:val="0"/>
          <w:color w:val="548DD4" w:themeColor="text2" w:themeTint="99"/>
          <w:sz w:val="27"/>
          <w:szCs w:val="27"/>
        </w:rPr>
        <w:t xml:space="preserve">                            </w:t>
      </w:r>
    </w:p>
    <w:sectPr w:rsidR="00725D7B" w:rsidSect="00D44AF5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06BE"/>
    <w:rsid w:val="00000C76"/>
    <w:rsid w:val="00044E51"/>
    <w:rsid w:val="00095A0F"/>
    <w:rsid w:val="000E14DF"/>
    <w:rsid w:val="0013716B"/>
    <w:rsid w:val="00141000"/>
    <w:rsid w:val="001453B9"/>
    <w:rsid w:val="001636BF"/>
    <w:rsid w:val="001642F7"/>
    <w:rsid w:val="00191214"/>
    <w:rsid w:val="001C4FC3"/>
    <w:rsid w:val="001D20D0"/>
    <w:rsid w:val="001F1266"/>
    <w:rsid w:val="00245C7F"/>
    <w:rsid w:val="00254F2B"/>
    <w:rsid w:val="00275FC8"/>
    <w:rsid w:val="002F5C1F"/>
    <w:rsid w:val="00343B3D"/>
    <w:rsid w:val="00355D83"/>
    <w:rsid w:val="003B7283"/>
    <w:rsid w:val="003C2BAA"/>
    <w:rsid w:val="00404B51"/>
    <w:rsid w:val="00452C1D"/>
    <w:rsid w:val="004A4EE1"/>
    <w:rsid w:val="004C4B85"/>
    <w:rsid w:val="004F294C"/>
    <w:rsid w:val="00541433"/>
    <w:rsid w:val="0057099E"/>
    <w:rsid w:val="005E1DF9"/>
    <w:rsid w:val="006457CA"/>
    <w:rsid w:val="00646D55"/>
    <w:rsid w:val="006706BE"/>
    <w:rsid w:val="006A07D8"/>
    <w:rsid w:val="006E0123"/>
    <w:rsid w:val="006F1D81"/>
    <w:rsid w:val="00725D7B"/>
    <w:rsid w:val="00734060"/>
    <w:rsid w:val="0077122E"/>
    <w:rsid w:val="008B444A"/>
    <w:rsid w:val="00912AC5"/>
    <w:rsid w:val="00913F4A"/>
    <w:rsid w:val="009165A4"/>
    <w:rsid w:val="009456B1"/>
    <w:rsid w:val="009D4C14"/>
    <w:rsid w:val="00A973A9"/>
    <w:rsid w:val="00AD3FF4"/>
    <w:rsid w:val="00AD460B"/>
    <w:rsid w:val="00B12A55"/>
    <w:rsid w:val="00B85C5E"/>
    <w:rsid w:val="00BF1272"/>
    <w:rsid w:val="00BF1BD0"/>
    <w:rsid w:val="00C05E77"/>
    <w:rsid w:val="00C31F7A"/>
    <w:rsid w:val="00C957D5"/>
    <w:rsid w:val="00CE02BC"/>
    <w:rsid w:val="00CF266E"/>
    <w:rsid w:val="00CF79C6"/>
    <w:rsid w:val="00D05BFC"/>
    <w:rsid w:val="00D34648"/>
    <w:rsid w:val="00D44AF5"/>
    <w:rsid w:val="00D44D8B"/>
    <w:rsid w:val="00D67C5A"/>
    <w:rsid w:val="00D95616"/>
    <w:rsid w:val="00DE2B9C"/>
    <w:rsid w:val="00E03931"/>
    <w:rsid w:val="00E61348"/>
    <w:rsid w:val="00EA33C4"/>
    <w:rsid w:val="00F103FB"/>
    <w:rsid w:val="00F37508"/>
    <w:rsid w:val="00F90BE2"/>
    <w:rsid w:val="00FE6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6"/>
        <w:szCs w:val="26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35" w:qFormat="1"/>
    <w:lsdException w:name="Title" w:locked="1" w:semiHidden="0" w:uiPriority="10" w:unhideWhenUsed="0" w:qFormat="1"/>
    <w:lsdException w:name="Default Paragraph Font" w:uiPriority="1"/>
    <w:lsdException w:name="Subtitle" w:semiHidden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6BE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9165A4"/>
    <w:pPr>
      <w:keepNext/>
      <w:widowControl/>
      <w:jc w:val="center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9165A4"/>
    <w:pPr>
      <w:keepNext/>
      <w:widowControl/>
      <w:spacing w:after="240"/>
      <w:jc w:val="center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9165A4"/>
    <w:pPr>
      <w:keepNext/>
      <w:widowControl/>
      <w:autoSpaceDE/>
      <w:autoSpaceDN/>
      <w:adjustRightInd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9165A4"/>
    <w:pPr>
      <w:keepNext/>
      <w:widowControl/>
      <w:autoSpaceDE/>
      <w:autoSpaceDN/>
      <w:adjustRightInd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165A4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9165A4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9165A4"/>
    <w:rPr>
      <w:rFonts w:ascii="Cambria" w:hAnsi="Cambria" w:cs="Cambria"/>
      <w:b/>
      <w:bCs/>
      <w:sz w:val="26"/>
      <w:szCs w:val="26"/>
      <w:lang w:val="ru-RU" w:eastAsia="ru-RU"/>
    </w:rPr>
  </w:style>
  <w:style w:type="character" w:customStyle="1" w:styleId="40">
    <w:name w:val="Заголовок 4 Знак"/>
    <w:basedOn w:val="a0"/>
    <w:link w:val="4"/>
    <w:uiPriority w:val="99"/>
    <w:rsid w:val="009165A4"/>
    <w:rPr>
      <w:b/>
      <w:bCs/>
      <w:sz w:val="28"/>
      <w:szCs w:val="28"/>
    </w:rPr>
  </w:style>
  <w:style w:type="paragraph" w:styleId="a3">
    <w:name w:val="Subtitle"/>
    <w:basedOn w:val="a"/>
    <w:link w:val="a4"/>
    <w:uiPriority w:val="99"/>
    <w:qFormat/>
    <w:rsid w:val="009165A4"/>
    <w:pPr>
      <w:widowControl/>
      <w:autoSpaceDE/>
      <w:autoSpaceDN/>
      <w:adjustRightInd/>
      <w:spacing w:before="120"/>
      <w:jc w:val="center"/>
    </w:pPr>
    <w:rPr>
      <w:b/>
      <w:bCs/>
      <w:spacing w:val="40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99"/>
    <w:rsid w:val="009165A4"/>
    <w:rPr>
      <w:b/>
      <w:bCs/>
      <w:spacing w:val="40"/>
      <w:sz w:val="24"/>
      <w:szCs w:val="24"/>
    </w:rPr>
  </w:style>
  <w:style w:type="paragraph" w:styleId="a5">
    <w:name w:val="List Paragraph"/>
    <w:basedOn w:val="a"/>
    <w:uiPriority w:val="99"/>
    <w:qFormat/>
    <w:rsid w:val="009165A4"/>
    <w:pPr>
      <w:widowControl/>
      <w:autoSpaceDE/>
      <w:autoSpaceDN/>
      <w:adjustRightInd/>
      <w:ind w:left="708" w:firstLine="567"/>
      <w:jc w:val="both"/>
    </w:pPr>
    <w:rPr>
      <w:rFonts w:ascii="Arial" w:hAnsi="Arial" w:cs="Arial"/>
      <w:sz w:val="24"/>
      <w:szCs w:val="24"/>
    </w:rPr>
  </w:style>
  <w:style w:type="character" w:customStyle="1" w:styleId="a6">
    <w:name w:val="Комментарий пользователя Знак"/>
    <w:basedOn w:val="a0"/>
    <w:link w:val="a7"/>
    <w:locked/>
    <w:rsid w:val="006706BE"/>
    <w:rPr>
      <w:rFonts w:ascii="Arial" w:hAnsi="Arial" w:cs="Arial"/>
      <w:i/>
      <w:iCs/>
      <w:color w:val="000080"/>
    </w:rPr>
  </w:style>
  <w:style w:type="paragraph" w:customStyle="1" w:styleId="a7">
    <w:name w:val="Комментарий пользователя"/>
    <w:basedOn w:val="a"/>
    <w:next w:val="a"/>
    <w:link w:val="a6"/>
    <w:rsid w:val="006706BE"/>
    <w:pPr>
      <w:widowControl/>
      <w:ind w:left="170"/>
    </w:pPr>
    <w:rPr>
      <w:rFonts w:ascii="Arial" w:hAnsi="Arial" w:cs="Arial"/>
      <w:i/>
      <w:iCs/>
      <w:color w:val="000080"/>
      <w:sz w:val="26"/>
      <w:szCs w:val="26"/>
    </w:rPr>
  </w:style>
  <w:style w:type="character" w:styleId="a8">
    <w:name w:val="Hyperlink"/>
    <w:basedOn w:val="a0"/>
    <w:uiPriority w:val="99"/>
    <w:semiHidden/>
    <w:unhideWhenUsed/>
    <w:rsid w:val="0013716B"/>
    <w:rPr>
      <w:color w:val="0000FF"/>
      <w:u w:val="single"/>
    </w:rPr>
  </w:style>
  <w:style w:type="paragraph" w:styleId="a9">
    <w:name w:val="No Spacing"/>
    <w:qFormat/>
    <w:rsid w:val="0013716B"/>
    <w:rPr>
      <w:rFonts w:eastAsia="Calibri"/>
      <w:sz w:val="24"/>
      <w:szCs w:val="22"/>
      <w:lang w:eastAsia="en-US"/>
    </w:rPr>
  </w:style>
  <w:style w:type="paragraph" w:customStyle="1" w:styleId="ConsPlusTitle">
    <w:name w:val="ConsPlusTitle"/>
    <w:rsid w:val="0013716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21">
    <w:name w:val="Основной текст (2)_"/>
    <w:link w:val="22"/>
    <w:locked/>
    <w:rsid w:val="001F1266"/>
    <w:rPr>
      <w:b/>
      <w:bCs/>
      <w:sz w:val="18"/>
      <w:szCs w:val="1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F1266"/>
    <w:pPr>
      <w:shd w:val="clear" w:color="auto" w:fill="FFFFFF"/>
      <w:autoSpaceDE/>
      <w:autoSpaceDN/>
      <w:adjustRightInd/>
      <w:spacing w:before="360" w:after="60" w:line="0" w:lineRule="atLeast"/>
      <w:jc w:val="center"/>
    </w:pPr>
    <w:rPr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9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3AEC437-D2E1-4D4C-8BA1-A65708389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zaliman</Company>
  <LinksUpToDate>false</LinksUpToDate>
  <CharactersWithSpaces>2726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mail</dc:creator>
  <cp:keywords/>
  <dc:description/>
  <cp:lastModifiedBy>Пользователь</cp:lastModifiedBy>
  <cp:revision>51</cp:revision>
  <cp:lastPrinted>2024-06-21T06:37:00Z</cp:lastPrinted>
  <dcterms:created xsi:type="dcterms:W3CDTF">2014-05-12T06:58:00Z</dcterms:created>
  <dcterms:modified xsi:type="dcterms:W3CDTF">2024-06-21T06:38:00Z</dcterms:modified>
</cp:coreProperties>
</file>